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BD" w:rsidRDefault="00011FEE" w:rsidP="00011FEE">
      <w:pPr>
        <w:jc w:val="center"/>
        <w:rPr>
          <w:b/>
        </w:rPr>
      </w:pPr>
      <w:r w:rsidRPr="00011FEE">
        <w:rPr>
          <w:b/>
        </w:rPr>
        <w:t>Teacher Questionnaire</w:t>
      </w:r>
      <w:r>
        <w:rPr>
          <w:b/>
        </w:rPr>
        <w:t>: Implementation of MiC</w:t>
      </w:r>
    </w:p>
    <w:p w:rsidR="00011FEE" w:rsidRDefault="00011FEE" w:rsidP="00011FEE"/>
    <w:p w:rsidR="00011FEE" w:rsidRDefault="00011FEE" w:rsidP="00011FEE">
      <w:r>
        <w:t>Which class have you taught using MiC? …………………………………….</w:t>
      </w:r>
    </w:p>
    <w:p w:rsidR="00011FEE" w:rsidRDefault="00011FEE" w:rsidP="00011FEE">
      <w:r>
        <w:t>What aspects of MiC approach have you found the most beneficial to the students?</w:t>
      </w:r>
    </w:p>
    <w:p w:rsidR="00011FEE" w:rsidRDefault="009F0146" w:rsidP="00011FEE">
      <w:r>
        <w:rPr>
          <w:noProof/>
        </w:rPr>
        <mc:AlternateContent>
          <mc:Choice Requires="wps">
            <w:drawing>
              <wp:anchor distT="0" distB="0" distL="114300" distR="114300" simplePos="0" relativeHeight="251659264" behindDoc="0" locked="0" layoutInCell="1" allowOverlap="1" wp14:anchorId="24BEF05B" wp14:editId="4C1793A5">
                <wp:simplePos x="0" y="0"/>
                <wp:positionH relativeFrom="column">
                  <wp:posOffset>200025</wp:posOffset>
                </wp:positionH>
                <wp:positionV relativeFrom="paragraph">
                  <wp:posOffset>41275</wp:posOffset>
                </wp:positionV>
                <wp:extent cx="522922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229225" cy="1866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43834" w:rsidRDefault="00A43834" w:rsidP="00A43834">
                            <w:proofErr w:type="gramStart"/>
                            <w:r>
                              <w:t xml:space="preserve">Interaction, real </w:t>
                            </w:r>
                            <w:r w:rsidR="00705AFA">
                              <w:t>life,</w:t>
                            </w:r>
                            <w:r>
                              <w:t xml:space="preserve"> fraction and percentage bars, students explaining/discussion, fun </w:t>
                            </w:r>
                            <w:r w:rsidR="008B4F9A">
                              <w:t>contexts,</w:t>
                            </w:r>
                            <w:r>
                              <w:t xml:space="preserve"> building self-confidence, reviewing ideas, accessibility, diagrams, informal methods.</w:t>
                            </w:r>
                            <w:proofErr w:type="gramEnd"/>
                            <w:r>
                              <w:t xml:space="preserve"> Staying longer with a concept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75pt;margin-top:3.25pt;width:411.75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" fillcolor="white [3201]" strokecolor="#f79646 [3209]" strokeweight="2pt">
                <v:textbox>
                  <w:txbxContent>
                    <w:p w:rsidR="00A43834" w:rsidRDefault="00A43834" w:rsidP="00A43834">
                      <w:proofErr w:type="gramStart"/>
                      <w:r>
                        <w:t xml:space="preserve">Interaction, real </w:t>
                      </w:r>
                      <w:r w:rsidR="00705AFA">
                        <w:t>life,</w:t>
                      </w:r>
                      <w:r>
                        <w:t xml:space="preserve"> fraction and percentage bars, students explaining/discussion, fun </w:t>
                      </w:r>
                      <w:r w:rsidR="008B4F9A">
                        <w:t>contexts,</w:t>
                      </w:r>
                      <w:r>
                        <w:t xml:space="preserve"> building self-confidence, reviewing ideas, accessibility, diagrams, informal methods.</w:t>
                      </w:r>
                      <w:proofErr w:type="gramEnd"/>
                      <w:r>
                        <w:t xml:space="preserve"> Staying longer with a concept</w:t>
                      </w:r>
                    </w:p>
                  </w:txbxContent>
                </v:textbox>
              </v:rect>
            </w:pict>
          </mc:Fallback>
        </mc:AlternateContent>
      </w:r>
    </w:p>
    <w:p w:rsidR="00011FEE" w:rsidRDefault="00011FEE" w:rsidP="00011FEE"/>
    <w:p w:rsidR="00011FEE" w:rsidRDefault="00011FEE" w:rsidP="00011FEE"/>
    <w:p w:rsidR="00011FEE" w:rsidRDefault="00011FEE" w:rsidP="00011FEE"/>
    <w:p w:rsidR="00011FEE" w:rsidRDefault="00011FEE" w:rsidP="00011FEE"/>
    <w:p w:rsidR="00011FEE" w:rsidRDefault="00011FEE" w:rsidP="00011FEE"/>
    <w:p w:rsidR="009F0146" w:rsidRDefault="009F0146" w:rsidP="00011FEE"/>
    <w:p w:rsidR="00011FEE" w:rsidRDefault="00011FEE" w:rsidP="00011FEE">
      <w:r>
        <w:rPr>
          <w:noProof/>
        </w:rPr>
        <mc:AlternateContent>
          <mc:Choice Requires="wps">
            <w:drawing>
              <wp:anchor distT="0" distB="0" distL="114300" distR="114300" simplePos="0" relativeHeight="251669504" behindDoc="0" locked="0" layoutInCell="1" allowOverlap="1" wp14:anchorId="51D9A5FA" wp14:editId="25C156DE">
                <wp:simplePos x="0" y="0"/>
                <wp:positionH relativeFrom="column">
                  <wp:posOffset>152400</wp:posOffset>
                </wp:positionH>
                <wp:positionV relativeFrom="paragraph">
                  <wp:posOffset>255270</wp:posOffset>
                </wp:positionV>
                <wp:extent cx="5229225" cy="1866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229225" cy="1866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43834" w:rsidRDefault="00A43834" w:rsidP="00A43834">
                            <w:r>
                              <w:t>Group work</w:t>
                            </w:r>
                            <w:r w:rsidR="00705AFA">
                              <w:t>, some</w:t>
                            </w:r>
                            <w:r>
                              <w:t xml:space="preserve"> topics too difficult, high level of literacy, very demanding for set 3, too much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7" style="position:absolute;margin-left:12pt;margin-top:20.1pt;width:411.75pt;height:14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" fillcolor="white [3201]" strokecolor="#f79646 [3209]" strokeweight="2pt">
                <v:textbox>
                  <w:txbxContent>
                    <w:p w:rsidR="00A43834" w:rsidRDefault="00A43834" w:rsidP="00A43834">
                      <w:r>
                        <w:t>Group work</w:t>
                      </w:r>
                      <w:r w:rsidR="00705AFA">
                        <w:t>, some</w:t>
                      </w:r>
                      <w:r>
                        <w:t xml:space="preserve"> topics too difficult, high level of literacy, very demanding for set 3, too much discussion</w:t>
                      </w:r>
                    </w:p>
                  </w:txbxContent>
                </v:textbox>
              </v:rect>
            </w:pict>
          </mc:Fallback>
        </mc:AlternateContent>
      </w:r>
      <w:r>
        <w:t>What aspects of MiC have you found the least convincing?</w:t>
      </w:r>
    </w:p>
    <w:p w:rsidR="00011FEE" w:rsidRDefault="00011FEE" w:rsidP="00011FEE"/>
    <w:p w:rsidR="00011FEE" w:rsidRDefault="00011FEE" w:rsidP="00011FEE"/>
    <w:p w:rsidR="00011FEE" w:rsidRDefault="00011FEE" w:rsidP="00011FEE"/>
    <w:p w:rsidR="00011FEE" w:rsidRDefault="00011FEE" w:rsidP="00011FEE"/>
    <w:p w:rsidR="00011FEE" w:rsidRDefault="00011FEE" w:rsidP="00011FEE"/>
    <w:p w:rsidR="009F0146" w:rsidRDefault="009F0146" w:rsidP="00011FEE"/>
    <w:p w:rsidR="00011FEE" w:rsidRDefault="00011FEE" w:rsidP="00011FEE"/>
    <w:p w:rsidR="00011FEE" w:rsidRDefault="00011FEE" w:rsidP="00011FEE">
      <w:r>
        <w:rPr>
          <w:noProof/>
        </w:rPr>
        <mc:AlternateContent>
          <mc:Choice Requires="wps">
            <w:drawing>
              <wp:anchor distT="0" distB="0" distL="114300" distR="114300" simplePos="0" relativeHeight="251667456" behindDoc="0" locked="0" layoutInCell="1" allowOverlap="1" wp14:anchorId="052E3D79" wp14:editId="59F8EE9F">
                <wp:simplePos x="0" y="0"/>
                <wp:positionH relativeFrom="column">
                  <wp:posOffset>152400</wp:posOffset>
                </wp:positionH>
                <wp:positionV relativeFrom="paragraph">
                  <wp:posOffset>269875</wp:posOffset>
                </wp:positionV>
                <wp:extent cx="5229225" cy="1866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229225" cy="1866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43834" w:rsidRDefault="00A43834" w:rsidP="00A43834">
                            <w:r>
                              <w:t>More feedback and formative assessment , more engaging an</w:t>
                            </w:r>
                            <w:r w:rsidR="00E21C67">
                              <w:t>d</w:t>
                            </w:r>
                            <w:r>
                              <w:t xml:space="preserve"> accommodating of different opinions, linking to real world, allowing students time to express themselves, allowing students time to create their own understanding, , patience, knowing when to ask closed and open questions</w:t>
                            </w:r>
                            <w:r w:rsidR="00E21C67">
                              <w:t>, les</w:t>
                            </w:r>
                            <w:r w:rsidR="00743797">
                              <w:t>s rushing through lesson or syllabus, more 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8" style="position:absolute;margin-left:12pt;margin-top:21.25pt;width:411.75pt;height:14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" fillcolor="white [3201]" strokecolor="#f79646 [3209]" strokeweight="2pt">
                <v:textbox>
                  <w:txbxContent>
                    <w:p w:rsidR="00A43834" w:rsidRDefault="00A43834" w:rsidP="00A43834">
                      <w:r>
                        <w:t>More feedback and formative assessment , more engaging an</w:t>
                      </w:r>
                      <w:r w:rsidR="00E21C67">
                        <w:t>d</w:t>
                      </w:r>
                      <w:r>
                        <w:t xml:space="preserve"> accommodating of different opinions, linking to real world, allowing students time to express themselves, allowing students time to create their own understanding, , patience, knowing when to ask closed and open questions</w:t>
                      </w:r>
                      <w:r w:rsidR="00E21C67">
                        <w:t>, les</w:t>
                      </w:r>
                      <w:r w:rsidR="00743797">
                        <w:t>s rushing through lesson or syllabus, more creative</w:t>
                      </w:r>
                    </w:p>
                  </w:txbxContent>
                </v:textbox>
              </v:rect>
            </w:pict>
          </mc:Fallback>
        </mc:AlternateContent>
      </w:r>
      <w:r>
        <w:t>Describe how your teaching has changed when you are teaching the MIC group</w:t>
      </w:r>
    </w:p>
    <w:p w:rsidR="00011FEE" w:rsidRDefault="00011FEE" w:rsidP="00011FEE"/>
    <w:p w:rsidR="00011FEE" w:rsidRDefault="00011FEE" w:rsidP="00011FEE"/>
    <w:p w:rsidR="00011FEE" w:rsidRDefault="00011FEE" w:rsidP="00011FEE"/>
    <w:p w:rsidR="00011FEE" w:rsidRDefault="00011FEE" w:rsidP="00011FEE"/>
    <w:p w:rsidR="00011FEE" w:rsidRDefault="00011FEE" w:rsidP="00011FEE"/>
    <w:p w:rsidR="00011FEE" w:rsidRDefault="009F0146" w:rsidP="00011FEE">
      <w:r>
        <w:rPr>
          <w:noProof/>
        </w:rPr>
        <w:lastRenderedPageBreak/>
        <mc:AlternateContent>
          <mc:Choice Requires="wps">
            <w:drawing>
              <wp:anchor distT="0" distB="0" distL="114300" distR="114300" simplePos="0" relativeHeight="251665408" behindDoc="0" locked="0" layoutInCell="1" allowOverlap="1" wp14:anchorId="45047B7E" wp14:editId="580269C9">
                <wp:simplePos x="0" y="0"/>
                <wp:positionH relativeFrom="column">
                  <wp:posOffset>114300</wp:posOffset>
                </wp:positionH>
                <wp:positionV relativeFrom="paragraph">
                  <wp:posOffset>247650</wp:posOffset>
                </wp:positionV>
                <wp:extent cx="5229225" cy="1866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229225" cy="1866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43834" w:rsidRDefault="00A43834" w:rsidP="00A43834">
                            <w:r>
                              <w:t>Not particularly difficult</w:t>
                            </w:r>
                            <w:r w:rsidR="00743797">
                              <w:t>, getting students to draw proper diagrams, finding appropriate resources, group work, keeping all engaged, lots of photocopying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9" style="position:absolute;margin-left:9pt;margin-top:19.5pt;width:411.75pt;height:14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" fillcolor="white [3201]" strokecolor="#f79646 [3209]" strokeweight="2pt">
                <v:textbox>
                  <w:txbxContent>
                    <w:p w:rsidR="00A43834" w:rsidRDefault="00A43834" w:rsidP="00A43834">
                      <w:r>
                        <w:t>Not particularly difficult</w:t>
                      </w:r>
                      <w:r w:rsidR="00743797">
                        <w:t>, getting students to draw proper diagrams, finding appropriate resources, group work, keeping all engaged, lots of photocopying</w:t>
                      </w:r>
                    </w:p>
                  </w:txbxContent>
                </v:textbox>
              </v:rect>
            </w:pict>
          </mc:Fallback>
        </mc:AlternateContent>
      </w:r>
      <w:r w:rsidR="00011FEE">
        <w:t>What have you found to be the most difficult teaching strategy to adopt when using MiC?</w:t>
      </w:r>
    </w:p>
    <w:p w:rsidR="00011FEE" w:rsidRDefault="00011FEE" w:rsidP="00011FEE"/>
    <w:p w:rsidR="00011FEE" w:rsidRDefault="00011FEE" w:rsidP="00011FEE"/>
    <w:p w:rsidR="00011FEE" w:rsidRDefault="00011FEE" w:rsidP="00011FEE"/>
    <w:p w:rsidR="00011FEE" w:rsidRDefault="00011FEE" w:rsidP="00011FEE"/>
    <w:p w:rsidR="00011FEE" w:rsidRDefault="00011FEE" w:rsidP="00011FEE"/>
    <w:p w:rsidR="00011FEE" w:rsidRDefault="00011FEE" w:rsidP="00011FEE"/>
    <w:p w:rsidR="009F0146" w:rsidRDefault="009F0146" w:rsidP="00011FEE"/>
    <w:p w:rsidR="00011FEE" w:rsidRDefault="009F0146" w:rsidP="00011FEE">
      <w:r>
        <w:rPr>
          <w:noProof/>
        </w:rPr>
        <mc:AlternateContent>
          <mc:Choice Requires="wps">
            <w:drawing>
              <wp:anchor distT="0" distB="0" distL="114300" distR="114300" simplePos="0" relativeHeight="251663360" behindDoc="0" locked="0" layoutInCell="1" allowOverlap="1" wp14:anchorId="39C92D76" wp14:editId="75E1E081">
                <wp:simplePos x="0" y="0"/>
                <wp:positionH relativeFrom="column">
                  <wp:posOffset>66675</wp:posOffset>
                </wp:positionH>
                <wp:positionV relativeFrom="paragraph">
                  <wp:posOffset>309880</wp:posOffset>
                </wp:positionV>
                <wp:extent cx="5229225" cy="1866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229225" cy="1866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43797" w:rsidRDefault="00743797" w:rsidP="00743797">
                            <w:r>
                              <w:t>More emphasis on explanations than answers, developed alternative strategies based on materials, application of maths, connecting maths to real life, interactivity increased and use more word problems, use more everyday situations and as a consequence students more involved, more open approach, increased use of problem solving and getting students to reason, use of diagrams, use of informal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0" style="position:absolute;margin-left:5.25pt;margin-top:24.4pt;width:411.75pt;height:14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" fillcolor="white [3201]" strokecolor="#f79646 [3209]" strokeweight="2pt">
                <v:textbox>
                  <w:txbxContent>
                    <w:p w:rsidR="00743797" w:rsidRDefault="00743797" w:rsidP="00743797">
                      <w:r>
                        <w:t>More emphasis on explanations than answers, developed alternative strategies based on materials, application of maths, connecting maths to real life, interactivity increased and use more word problems, use more everyday situations and as a consequence students more involved, more open approach, increased use of problem solving and getting students to reason, use of diagrams, use of informal methods</w:t>
                      </w:r>
                    </w:p>
                  </w:txbxContent>
                </v:textbox>
              </v:rect>
            </w:pict>
          </mc:Fallback>
        </mc:AlternateContent>
      </w:r>
      <w:r w:rsidR="00011FEE">
        <w:t>Describe how your teaching of other groups has been influenced by the MiC approach</w:t>
      </w:r>
    </w:p>
    <w:p w:rsidR="00011FEE" w:rsidRPr="00011FEE" w:rsidRDefault="00011FEE" w:rsidP="00011FEE"/>
    <w:p w:rsidR="00A6060D" w:rsidRDefault="00A6060D"/>
    <w:p w:rsidR="00A6060D" w:rsidRPr="00A6060D" w:rsidRDefault="00A6060D" w:rsidP="00A6060D"/>
    <w:p w:rsidR="00A6060D" w:rsidRPr="00A6060D" w:rsidRDefault="00A6060D" w:rsidP="00A6060D"/>
    <w:p w:rsidR="00A6060D" w:rsidRPr="00A6060D" w:rsidRDefault="00A6060D" w:rsidP="00A6060D"/>
    <w:p w:rsidR="00A6060D" w:rsidRDefault="00A6060D" w:rsidP="00A6060D"/>
    <w:p w:rsidR="00011FEE" w:rsidRDefault="00A6060D" w:rsidP="00A6060D">
      <w:pPr>
        <w:tabs>
          <w:tab w:val="left" w:pos="8580"/>
        </w:tabs>
      </w:pPr>
      <w:r>
        <w:tab/>
      </w:r>
    </w:p>
    <w:p w:rsidR="00A6060D" w:rsidRDefault="00A6060D" w:rsidP="00A6060D">
      <w:pPr>
        <w:tabs>
          <w:tab w:val="left" w:pos="8580"/>
        </w:tabs>
      </w:pPr>
      <w:r>
        <w:t>Some of the principles behind MiC include:</w:t>
      </w:r>
    </w:p>
    <w:p w:rsidR="00A6060D" w:rsidRDefault="00A6060D" w:rsidP="00A6060D">
      <w:pPr>
        <w:pStyle w:val="ListParagraph"/>
        <w:numPr>
          <w:ilvl w:val="0"/>
          <w:numId w:val="1"/>
        </w:numPr>
        <w:tabs>
          <w:tab w:val="left" w:pos="8580"/>
        </w:tabs>
      </w:pPr>
      <w:r>
        <w:t>Using reality as a source of mathematics</w:t>
      </w:r>
    </w:p>
    <w:p w:rsidR="00A6060D" w:rsidRDefault="00A6060D" w:rsidP="00A6060D">
      <w:pPr>
        <w:pStyle w:val="ListParagraph"/>
        <w:numPr>
          <w:ilvl w:val="0"/>
          <w:numId w:val="1"/>
        </w:numPr>
        <w:tabs>
          <w:tab w:val="left" w:pos="8580"/>
        </w:tabs>
      </w:pPr>
      <w:r>
        <w:t>Using reality to support the development of mathematics</w:t>
      </w:r>
    </w:p>
    <w:p w:rsidR="00A6060D" w:rsidRDefault="00A6060D" w:rsidP="00A6060D">
      <w:pPr>
        <w:pStyle w:val="ListParagraph"/>
        <w:numPr>
          <w:ilvl w:val="0"/>
          <w:numId w:val="1"/>
        </w:numPr>
        <w:tabs>
          <w:tab w:val="left" w:pos="8580"/>
        </w:tabs>
      </w:pPr>
      <w:r>
        <w:t>Using models to support mathematical development</w:t>
      </w:r>
    </w:p>
    <w:p w:rsidR="00A6060D" w:rsidRDefault="00A6060D" w:rsidP="00A6060D">
      <w:pPr>
        <w:pStyle w:val="ListParagraph"/>
        <w:numPr>
          <w:ilvl w:val="0"/>
          <w:numId w:val="1"/>
        </w:numPr>
        <w:tabs>
          <w:tab w:val="left" w:pos="8580"/>
        </w:tabs>
      </w:pPr>
      <w:r>
        <w:t>Involving students in making sense of situations</w:t>
      </w:r>
    </w:p>
    <w:p w:rsidR="00A6060D" w:rsidRDefault="00A6060D" w:rsidP="00A6060D">
      <w:pPr>
        <w:pStyle w:val="ListParagraph"/>
        <w:numPr>
          <w:ilvl w:val="0"/>
          <w:numId w:val="1"/>
        </w:numPr>
        <w:tabs>
          <w:tab w:val="left" w:pos="8580"/>
        </w:tabs>
      </w:pPr>
      <w:r>
        <w:t xml:space="preserve">We need to take time to explore topics in depth so that we ensure students understand </w:t>
      </w:r>
    </w:p>
    <w:p w:rsidR="00A6060D" w:rsidRDefault="00F60CB8" w:rsidP="00A6060D">
      <w:pPr>
        <w:pStyle w:val="ListParagraph"/>
        <w:numPr>
          <w:ilvl w:val="0"/>
          <w:numId w:val="1"/>
        </w:numPr>
        <w:tabs>
          <w:tab w:val="left" w:pos="8580"/>
        </w:tabs>
      </w:pPr>
      <w:r>
        <w:t xml:space="preserve">Teachers need to understand mathematical development in a new way </w:t>
      </w:r>
    </w:p>
    <w:p w:rsidR="00F60CB8" w:rsidRDefault="00F60CB8" w:rsidP="00F60CB8">
      <w:pPr>
        <w:tabs>
          <w:tab w:val="left" w:pos="8580"/>
        </w:tabs>
        <w:ind w:left="360"/>
      </w:pPr>
      <w:r>
        <w:t>Please comment on any issues related to the above</w:t>
      </w:r>
    </w:p>
    <w:p w:rsidR="00705AFA" w:rsidRDefault="00705AFA" w:rsidP="00F60CB8">
      <w:pPr>
        <w:tabs>
          <w:tab w:val="left" w:pos="8580"/>
        </w:tabs>
        <w:ind w:left="360"/>
      </w:pPr>
      <w:r>
        <w:rPr>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274955</wp:posOffset>
                </wp:positionV>
                <wp:extent cx="5562600" cy="1600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562600" cy="1600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05AFA" w:rsidRDefault="00705AFA" w:rsidP="00705AFA">
                            <w:pPr>
                              <w:tabs>
                                <w:tab w:val="left" w:pos="1230"/>
                              </w:tabs>
                            </w:pPr>
                            <w:r>
                              <w:t>Students show greater understanding when topics are presented in context, Time spent is         very dependent on the group, there are issues about covering the syllabus, agree with all of the above and would em</w:t>
                            </w:r>
                            <w:r w:rsidR="00E21C67">
                              <w:t>phasise variety of approaches</w:t>
                            </w:r>
                            <w:r w:rsidR="00972F8F">
                              <w:t>, give</w:t>
                            </w:r>
                            <w:r>
                              <w:t xml:space="preserve"> students ample opportunity to grasp a concept before moving on, retention is a major issue, revisiting ideas is important, our understanding of development is vi</w:t>
                            </w:r>
                            <w:r w:rsidR="00E21C67">
                              <w:t>tal, the types of models used are</w:t>
                            </w:r>
                            <w:r>
                              <w:t xml:space="preserve"> very important</w:t>
                            </w:r>
                          </w:p>
                          <w:p w:rsidR="00705AFA" w:rsidRDefault="00705AFA" w:rsidP="00705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1" style="position:absolute;left:0;text-align:left;margin-left:9pt;margin-top:21.65pt;width:438pt;height:1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" fillcolor="white [3201]" strokecolor="#f79646 [3209]" strokeweight="2pt">
                <v:textbox>
                  <w:txbxContent>
                    <w:p w:rsidR="00705AFA" w:rsidRDefault="00705AFA" w:rsidP="00705AFA">
                      <w:pPr>
                        <w:tabs>
                          <w:tab w:val="left" w:pos="1230"/>
                        </w:tabs>
                      </w:pPr>
                      <w:r>
                        <w:t>Students show greater understanding when topics are presented in context, Time spent is         very dependent on the group, there are issues about covering the syllabus, agree with all of the above and would em</w:t>
                      </w:r>
                      <w:r w:rsidR="00E21C67">
                        <w:t>phasise variety of approaches</w:t>
                      </w:r>
                      <w:bookmarkStart w:id="1" w:name="_GoBack"/>
                      <w:bookmarkEnd w:id="1"/>
                      <w:r w:rsidR="00972F8F">
                        <w:t>, give</w:t>
                      </w:r>
                      <w:r>
                        <w:t xml:space="preserve"> students ample opportunity to grasp a concept before moving on, retention is a major issue, revisiting ideas is important, our understanding of development is vi</w:t>
                      </w:r>
                      <w:r w:rsidR="00E21C67">
                        <w:t>tal, the types of models used are</w:t>
                      </w:r>
                      <w:r>
                        <w:t xml:space="preserve"> very important</w:t>
                      </w:r>
                    </w:p>
                    <w:p w:rsidR="00705AFA" w:rsidRDefault="00705AFA" w:rsidP="00705AFA">
                      <w:pPr>
                        <w:jc w:val="center"/>
                      </w:pPr>
                    </w:p>
                  </w:txbxContent>
                </v:textbox>
              </v:rect>
            </w:pict>
          </mc:Fallback>
        </mc:AlternateContent>
      </w:r>
    </w:p>
    <w:p w:rsidR="00705AFA" w:rsidRDefault="00705AFA" w:rsidP="00F60CB8">
      <w:pPr>
        <w:tabs>
          <w:tab w:val="left" w:pos="8580"/>
        </w:tabs>
        <w:ind w:left="360"/>
      </w:pPr>
    </w:p>
    <w:p w:rsidR="00705AFA" w:rsidRDefault="00705AFA" w:rsidP="00F60CB8">
      <w:pPr>
        <w:tabs>
          <w:tab w:val="left" w:pos="8580"/>
        </w:tabs>
        <w:ind w:left="360"/>
      </w:pPr>
      <w:bookmarkStart w:id="0" w:name="_GoBack"/>
      <w:bookmarkEnd w:id="0"/>
    </w:p>
    <w:p w:rsidR="00705AFA" w:rsidRDefault="00705AFA" w:rsidP="00F60CB8">
      <w:pPr>
        <w:tabs>
          <w:tab w:val="left" w:pos="8580"/>
        </w:tabs>
        <w:ind w:left="360"/>
      </w:pPr>
    </w:p>
    <w:p w:rsidR="00036F88" w:rsidRDefault="00036F88" w:rsidP="00F60CB8">
      <w:pPr>
        <w:tabs>
          <w:tab w:val="left" w:pos="8580"/>
        </w:tabs>
      </w:pPr>
    </w:p>
    <w:p w:rsidR="00705AFA" w:rsidRPr="00036F88" w:rsidRDefault="00036F88" w:rsidP="00036F88">
      <w:pPr>
        <w:tabs>
          <w:tab w:val="left" w:pos="1230"/>
        </w:tabs>
      </w:pPr>
      <w:r>
        <w:tab/>
      </w:r>
    </w:p>
    <w:sectPr w:rsidR="00705AFA" w:rsidRPr="00036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042BA"/>
    <w:multiLevelType w:val="hybridMultilevel"/>
    <w:tmpl w:val="58F6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EE"/>
    <w:rsid w:val="00011FEE"/>
    <w:rsid w:val="00036F88"/>
    <w:rsid w:val="00705AFA"/>
    <w:rsid w:val="00743797"/>
    <w:rsid w:val="008B4F9A"/>
    <w:rsid w:val="00972F8F"/>
    <w:rsid w:val="009F0146"/>
    <w:rsid w:val="00A43834"/>
    <w:rsid w:val="00A6060D"/>
    <w:rsid w:val="00AB19BD"/>
    <w:rsid w:val="00E21C67"/>
    <w:rsid w:val="00F6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69B5-6E8E-4522-8647-90C9C77B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2015-06-16T17:59:00Z</dcterms:created>
  <dcterms:modified xsi:type="dcterms:W3CDTF">2015-09-01T15:16:00Z</dcterms:modified>
</cp:coreProperties>
</file>